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93"/>
        <w:gridCol w:w="1087"/>
        <w:gridCol w:w="1118"/>
        <w:gridCol w:w="1393"/>
        <w:gridCol w:w="1555"/>
        <w:gridCol w:w="1539"/>
      </w:tblGrid>
      <w:tr w:rsidR="00B831B8" w:rsidTr="00390771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1B8" w:rsidRDefault="00B831B8" w:rsidP="00390771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>
              <w:rPr>
                <w:b/>
                <w:sz w:val="24"/>
                <w:szCs w:val="24"/>
              </w:rPr>
              <w:t>GRIGLIA DI VALUTAZIONE DEI TITOLI PER ESPERTO</w:t>
            </w:r>
          </w:p>
        </w:tc>
      </w:tr>
      <w:tr w:rsidR="00B831B8" w:rsidTr="00390771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1B8" w:rsidRDefault="00B831B8" w:rsidP="00390771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B831B8" w:rsidRDefault="00B831B8" w:rsidP="00390771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:rsidR="00B831B8" w:rsidRDefault="00B831B8" w:rsidP="00390771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in aggiunta, essere docente interno per tutto il periodo dell’incarico</w:t>
            </w:r>
          </w:p>
        </w:tc>
      </w:tr>
      <w:tr w:rsidR="00B831B8" w:rsidTr="00390771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31B8" w:rsidRDefault="00B831B8" w:rsidP="00390771">
            <w:pPr>
              <w:snapToGrid w:val="0"/>
              <w:rPr>
                <w:b/>
              </w:rPr>
            </w:pPr>
          </w:p>
          <w:p w:rsidR="00B831B8" w:rsidRDefault="00B831B8" w:rsidP="00390771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:rsidR="00B831B8" w:rsidRDefault="00B831B8" w:rsidP="00390771">
            <w:pPr>
              <w:snapToGrid w:val="0"/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:rsidR="00B831B8" w:rsidRDefault="00B831B8" w:rsidP="00390771">
            <w:pPr>
              <w:snapToGrid w:val="0"/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31B8" w:rsidRDefault="00B831B8" w:rsidP="00390771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31B8" w:rsidRDefault="00B831B8" w:rsidP="00390771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1B8" w:rsidRDefault="00B831B8" w:rsidP="00390771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B831B8" w:rsidTr="00390771"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1B8" w:rsidRDefault="00B831B8" w:rsidP="00390771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1B8" w:rsidRDefault="00B831B8" w:rsidP="00390771">
            <w:pPr>
              <w:snapToGrid w:val="0"/>
            </w:pPr>
            <w: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1B8" w:rsidRDefault="00B831B8" w:rsidP="00390771">
            <w:r>
              <w:rPr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31B8" w:rsidRDefault="00B831B8" w:rsidP="00390771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31B8" w:rsidRDefault="00B831B8" w:rsidP="00390771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1B8" w:rsidRDefault="00B831B8" w:rsidP="00390771">
            <w:pPr>
              <w:snapToGrid w:val="0"/>
            </w:pPr>
          </w:p>
        </w:tc>
      </w:tr>
      <w:tr w:rsidR="00B831B8" w:rsidTr="00390771"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1B8" w:rsidRDefault="00B831B8" w:rsidP="00390771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1B8" w:rsidRDefault="00B831B8" w:rsidP="00390771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1B8" w:rsidRDefault="00B831B8" w:rsidP="00390771">
            <w:r>
              <w:rPr>
                <w:b/>
              </w:rPr>
              <w:t>15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31B8" w:rsidRDefault="00B831B8" w:rsidP="00390771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31B8" w:rsidRDefault="00B831B8" w:rsidP="00390771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1B8" w:rsidRDefault="00B831B8" w:rsidP="00390771">
            <w:pPr>
              <w:snapToGrid w:val="0"/>
            </w:pPr>
          </w:p>
        </w:tc>
      </w:tr>
      <w:tr w:rsidR="00B831B8" w:rsidTr="00390771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1B8" w:rsidRDefault="00B831B8" w:rsidP="00390771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2</w:t>
            </w:r>
            <w:r w:rsidRPr="00B2753D">
              <w:rPr>
                <w:b/>
              </w:rPr>
              <w:t>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31B8" w:rsidRDefault="00B831B8" w:rsidP="0039077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31B8" w:rsidRDefault="00B831B8" w:rsidP="00390771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31B8" w:rsidRDefault="00B831B8" w:rsidP="00390771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1B8" w:rsidRDefault="00B831B8" w:rsidP="00390771">
            <w:pPr>
              <w:snapToGrid w:val="0"/>
            </w:pPr>
          </w:p>
        </w:tc>
      </w:tr>
      <w:tr w:rsidR="00B831B8" w:rsidTr="00390771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1B8" w:rsidRDefault="00B831B8" w:rsidP="00390771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3</w:t>
            </w:r>
            <w:r w:rsidRPr="00B2753D">
              <w:rPr>
                <w:b/>
              </w:rPr>
              <w:t>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31B8" w:rsidRDefault="00B831B8" w:rsidP="0039077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31B8" w:rsidRDefault="00B831B8" w:rsidP="00390771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31B8" w:rsidRDefault="00B831B8" w:rsidP="00390771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1B8" w:rsidRDefault="00B831B8" w:rsidP="00390771">
            <w:pPr>
              <w:snapToGrid w:val="0"/>
            </w:pPr>
          </w:p>
        </w:tc>
      </w:tr>
      <w:tr w:rsidR="00B831B8" w:rsidTr="00390771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1B8" w:rsidRDefault="00B831B8" w:rsidP="00390771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 xml:space="preserve">. MASTER UNIVERSITARIO DI I LIVELLO ATTINENTE ALLA </w:t>
            </w:r>
            <w:r w:rsidRPr="00612E55">
              <w:rPr>
                <w:b/>
                <w:bCs/>
              </w:rPr>
              <w:t>SELEZIONE</w:t>
            </w:r>
            <w:r w:rsidRPr="00B2753D">
              <w:t xml:space="preserve"> </w:t>
            </w:r>
            <w:r>
              <w:t>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31B8" w:rsidRDefault="00B831B8" w:rsidP="0039077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31B8" w:rsidRDefault="00B831B8" w:rsidP="00390771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31B8" w:rsidRDefault="00B831B8" w:rsidP="00390771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1B8" w:rsidRDefault="00B831B8" w:rsidP="00390771">
            <w:pPr>
              <w:snapToGrid w:val="0"/>
            </w:pPr>
          </w:p>
        </w:tc>
      </w:tr>
      <w:tr w:rsidR="00B831B8" w:rsidTr="00390771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31B8" w:rsidRDefault="00B831B8" w:rsidP="00390771">
            <w:pPr>
              <w:rPr>
                <w:b/>
              </w:rPr>
            </w:pPr>
          </w:p>
          <w:p w:rsidR="00B831B8" w:rsidRDefault="00B831B8" w:rsidP="00390771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:rsidR="00B831B8" w:rsidRDefault="00B831B8" w:rsidP="0039077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B831B8" w:rsidRDefault="00B831B8" w:rsidP="00390771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31B8" w:rsidRDefault="00B831B8" w:rsidP="00390771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31B8" w:rsidRDefault="00B831B8" w:rsidP="00390771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1B8" w:rsidRDefault="00B831B8" w:rsidP="00390771">
            <w:pPr>
              <w:snapToGrid w:val="0"/>
            </w:pPr>
          </w:p>
        </w:tc>
      </w:tr>
      <w:tr w:rsidR="00B831B8" w:rsidTr="00390771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1B8" w:rsidRDefault="00B831B8" w:rsidP="00390771">
            <w:pPr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1B8" w:rsidRDefault="00B831B8" w:rsidP="00390771">
            <w:pPr>
              <w:rPr>
                <w:b/>
              </w:rPr>
            </w:pPr>
            <w:r>
              <w:t xml:space="preserve">Max 1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1B8" w:rsidRDefault="00B831B8" w:rsidP="00390771">
            <w:r>
              <w:rPr>
                <w:b/>
              </w:rPr>
              <w:t xml:space="preserve">5 punti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31B8" w:rsidRDefault="00B831B8" w:rsidP="00390771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31B8" w:rsidRDefault="00B831B8" w:rsidP="00390771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1B8" w:rsidRDefault="00B831B8" w:rsidP="00390771">
            <w:pPr>
              <w:snapToGrid w:val="0"/>
            </w:pPr>
          </w:p>
        </w:tc>
      </w:tr>
      <w:tr w:rsidR="00B831B8" w:rsidTr="00390771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31B8" w:rsidRDefault="00B831B8" w:rsidP="00390771">
            <w:pPr>
              <w:rPr>
                <w:b/>
              </w:rPr>
            </w:pPr>
          </w:p>
          <w:p w:rsidR="00B831B8" w:rsidRDefault="00B831B8" w:rsidP="00390771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:rsidR="00B831B8" w:rsidRDefault="00B831B8" w:rsidP="0039077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B831B8" w:rsidRDefault="00B831B8" w:rsidP="00390771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31B8" w:rsidRDefault="00B831B8" w:rsidP="00390771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31B8" w:rsidRDefault="00B831B8" w:rsidP="00390771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1B8" w:rsidRDefault="00B831B8" w:rsidP="00390771">
            <w:pPr>
              <w:snapToGrid w:val="0"/>
            </w:pPr>
          </w:p>
        </w:tc>
      </w:tr>
      <w:tr w:rsidR="00B831B8" w:rsidTr="00390771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31B8" w:rsidRDefault="00B831B8" w:rsidP="00390771">
            <w:pPr>
              <w:rPr>
                <w:b/>
              </w:rPr>
            </w:pPr>
            <w:r>
              <w:rPr>
                <w:b/>
              </w:rPr>
              <w:t>C1. CONOSCENZE SPECIFICHE DELL'</w:t>
            </w:r>
          </w:p>
          <w:p w:rsidR="00B831B8" w:rsidRDefault="00B831B8" w:rsidP="00390771">
            <w:pPr>
              <w:rPr>
                <w:b/>
              </w:rPr>
            </w:pPr>
            <w:r>
              <w:rPr>
                <w:b/>
              </w:rPr>
              <w:t>ARGOMENTO (documentate attraverso incarichi di esperto in progetti ricadenti nei fondi europei presso scuole statali)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31B8" w:rsidRDefault="00B831B8" w:rsidP="00390771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31B8" w:rsidRDefault="00B831B8" w:rsidP="00390771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31B8" w:rsidRDefault="00B831B8" w:rsidP="00390771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31B8" w:rsidRDefault="00B831B8" w:rsidP="00390771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1B8" w:rsidRDefault="00B831B8" w:rsidP="00390771">
            <w:pPr>
              <w:snapToGrid w:val="0"/>
            </w:pPr>
          </w:p>
        </w:tc>
      </w:tr>
      <w:tr w:rsidR="00B831B8" w:rsidTr="00390771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31B8" w:rsidRDefault="00B831B8" w:rsidP="00390771">
            <w:pPr>
              <w:rPr>
                <w:b/>
              </w:rPr>
            </w:pPr>
            <w:r>
              <w:rPr>
                <w:b/>
              </w:rPr>
              <w:t>C2. CONOSCENZE SPECIFICHE DELL'</w:t>
            </w:r>
          </w:p>
          <w:p w:rsidR="00B831B8" w:rsidRDefault="00B831B8" w:rsidP="00390771">
            <w:pPr>
              <w:rPr>
                <w:b/>
              </w:rPr>
            </w:pPr>
            <w:r>
              <w:rPr>
                <w:b/>
              </w:rPr>
              <w:t>ARGOMENTO (documentate attraverso pubblicazioni di corsi di formazione anche online)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31B8" w:rsidRDefault="00B831B8" w:rsidP="00390771">
            <w: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31B8" w:rsidRDefault="00B831B8" w:rsidP="00390771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31B8" w:rsidRDefault="00B831B8" w:rsidP="00390771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31B8" w:rsidRDefault="00B831B8" w:rsidP="00390771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1B8" w:rsidRDefault="00B831B8" w:rsidP="00390771">
            <w:pPr>
              <w:snapToGrid w:val="0"/>
            </w:pPr>
          </w:p>
        </w:tc>
      </w:tr>
      <w:tr w:rsidR="00B831B8" w:rsidTr="00390771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31B8" w:rsidRDefault="00B831B8" w:rsidP="00390771">
            <w:pPr>
              <w:rPr>
                <w:b/>
              </w:rPr>
            </w:pPr>
            <w:r>
              <w:rPr>
                <w:b/>
              </w:rPr>
              <w:t>C3. CONOSCENZE SPECIFICHE DELL'</w:t>
            </w:r>
          </w:p>
          <w:p w:rsidR="00B831B8" w:rsidRDefault="00B831B8" w:rsidP="00390771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in aggiunta a quelli del punto C1)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31B8" w:rsidRDefault="00B831B8" w:rsidP="00390771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31B8" w:rsidRDefault="00B831B8" w:rsidP="00390771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31B8" w:rsidRDefault="00B831B8" w:rsidP="00390771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31B8" w:rsidRDefault="00B831B8" w:rsidP="00390771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1B8" w:rsidRDefault="00B831B8" w:rsidP="00390771">
            <w:pPr>
              <w:snapToGrid w:val="0"/>
            </w:pPr>
          </w:p>
        </w:tc>
      </w:tr>
      <w:tr w:rsidR="00B831B8" w:rsidTr="00390771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31B8" w:rsidRDefault="00B831B8" w:rsidP="00390771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:rsidR="00B831B8" w:rsidRDefault="00B831B8" w:rsidP="00390771">
            <w:pPr>
              <w:rPr>
                <w:b/>
              </w:rPr>
            </w:pPr>
            <w:r>
              <w:rPr>
                <w:b/>
              </w:rPr>
              <w:t>ARGOMENTO (documentate attraverso esperienze lavorative professionali inerenti all’oggetto dell’incarico)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31B8" w:rsidRDefault="00B831B8" w:rsidP="00390771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31B8" w:rsidRDefault="00B831B8" w:rsidP="00390771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31B8" w:rsidRDefault="00B831B8" w:rsidP="00390771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31B8" w:rsidRDefault="00B831B8" w:rsidP="00390771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1B8" w:rsidRDefault="00B831B8" w:rsidP="00390771">
            <w:pPr>
              <w:snapToGrid w:val="0"/>
            </w:pPr>
          </w:p>
        </w:tc>
      </w:tr>
      <w:tr w:rsidR="00B831B8" w:rsidTr="00390771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1B8" w:rsidRDefault="00B831B8" w:rsidP="00390771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31B8" w:rsidRDefault="00B831B8" w:rsidP="00390771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31B8" w:rsidRDefault="00B831B8" w:rsidP="00390771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1B8" w:rsidRDefault="00B831B8" w:rsidP="00390771">
            <w:pPr>
              <w:snapToGrid w:val="0"/>
            </w:pPr>
          </w:p>
        </w:tc>
      </w:tr>
    </w:tbl>
    <w:p w:rsidR="009C5903" w:rsidRDefault="009C5903">
      <w:bookmarkStart w:id="0" w:name="_GoBack"/>
      <w:bookmarkEnd w:id="0"/>
    </w:p>
    <w:sectPr w:rsidR="009C5903" w:rsidSect="00B831B8">
      <w:type w:val="continuous"/>
      <w:pgSz w:w="11910" w:h="16840"/>
      <w:pgMar w:top="249" w:right="1678" w:bottom="278" w:left="539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1B8"/>
    <w:rsid w:val="009C5903"/>
    <w:rsid w:val="00B831B8"/>
    <w:rsid w:val="00C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E5C25-4062-4357-AF1D-CFC798B40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83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B831B8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Gramuglia</dc:creator>
  <cp:keywords/>
  <dc:description/>
  <cp:lastModifiedBy>Concetta Gramuglia</cp:lastModifiedBy>
  <cp:revision>1</cp:revision>
  <dcterms:created xsi:type="dcterms:W3CDTF">2024-11-21T13:24:00Z</dcterms:created>
  <dcterms:modified xsi:type="dcterms:W3CDTF">2024-11-21T13:25:00Z</dcterms:modified>
</cp:coreProperties>
</file>